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23D" w:rsidRDefault="006A423D" w:rsidP="008171C4">
      <w:pPr>
        <w:jc w:val="both"/>
      </w:pPr>
    </w:p>
    <w:p w:rsidR="006A423D" w:rsidRDefault="006A423D" w:rsidP="002648BA">
      <w:pPr>
        <w:ind w:left="6372"/>
        <w:jc w:val="both"/>
      </w:pPr>
    </w:p>
    <w:p w:rsidR="002648BA" w:rsidRDefault="00970693" w:rsidP="00175428">
      <w:pPr>
        <w:ind w:left="4956" w:firstLine="708"/>
        <w:jc w:val="both"/>
      </w:pPr>
      <w:r>
        <w:t xml:space="preserve">                        </w:t>
      </w:r>
      <w:r w:rsidR="00175428">
        <w:t xml:space="preserve">7 de septiembre </w:t>
      </w:r>
      <w:r w:rsidR="002648BA">
        <w:t>de 2026</w:t>
      </w:r>
    </w:p>
    <w:p w:rsidR="002648BA" w:rsidRDefault="002648BA" w:rsidP="002648BA">
      <w:pPr>
        <w:jc w:val="both"/>
      </w:pPr>
    </w:p>
    <w:p w:rsidR="00064867" w:rsidRPr="00970693" w:rsidRDefault="002648BA" w:rsidP="00970693">
      <w:pPr>
        <w:jc w:val="both"/>
        <w:rPr>
          <w:b/>
        </w:rPr>
      </w:pPr>
      <w:r w:rsidRPr="00970693">
        <w:rPr>
          <w:b/>
        </w:rPr>
        <w:t>AL S</w:t>
      </w:r>
      <w:r w:rsidR="00CE1E15" w:rsidRPr="00970693">
        <w:rPr>
          <w:b/>
        </w:rPr>
        <w:t>R.</w:t>
      </w:r>
      <w:r w:rsidRPr="00970693">
        <w:rPr>
          <w:b/>
        </w:rPr>
        <w:t xml:space="preserve"> </w:t>
      </w:r>
      <w:r w:rsidR="00064867" w:rsidRPr="00970693">
        <w:rPr>
          <w:b/>
        </w:rPr>
        <w:t xml:space="preserve">PRESIDENTE </w:t>
      </w:r>
    </w:p>
    <w:p w:rsidR="00064867" w:rsidRPr="00970693" w:rsidRDefault="00064867" w:rsidP="002648BA">
      <w:pPr>
        <w:jc w:val="both"/>
        <w:rPr>
          <w:b/>
        </w:rPr>
      </w:pPr>
      <w:r w:rsidRPr="00970693">
        <w:rPr>
          <w:b/>
        </w:rPr>
        <w:t xml:space="preserve">DEL CONCEJO DELIBERANTE </w:t>
      </w:r>
    </w:p>
    <w:p w:rsidR="002648BA" w:rsidRPr="00970693" w:rsidRDefault="00064867" w:rsidP="002648BA">
      <w:pPr>
        <w:jc w:val="both"/>
        <w:rPr>
          <w:b/>
        </w:rPr>
      </w:pPr>
      <w:r w:rsidRPr="00970693">
        <w:rPr>
          <w:b/>
        </w:rPr>
        <w:t>MUNICIPALIDAD DE LA PLATA</w:t>
      </w:r>
    </w:p>
    <w:p w:rsidR="00064867" w:rsidRPr="00970693" w:rsidRDefault="00064867" w:rsidP="002648BA">
      <w:pPr>
        <w:jc w:val="both"/>
        <w:rPr>
          <w:b/>
        </w:rPr>
      </w:pPr>
      <w:r w:rsidRPr="00970693">
        <w:rPr>
          <w:b/>
        </w:rPr>
        <w:t>D.GUSTAVO GALLAND</w:t>
      </w:r>
    </w:p>
    <w:p w:rsidR="002648BA" w:rsidRPr="00970693" w:rsidRDefault="002648BA" w:rsidP="002648BA">
      <w:pPr>
        <w:jc w:val="both"/>
        <w:rPr>
          <w:b/>
        </w:rPr>
      </w:pPr>
      <w:r w:rsidRPr="00970693">
        <w:rPr>
          <w:b/>
        </w:rPr>
        <w:t>S / D</w:t>
      </w:r>
    </w:p>
    <w:p w:rsidR="002648BA" w:rsidRDefault="002648BA" w:rsidP="002648BA">
      <w:pPr>
        <w:jc w:val="both"/>
      </w:pPr>
    </w:p>
    <w:p w:rsidR="002648BA" w:rsidRPr="00970693" w:rsidRDefault="002648BA" w:rsidP="002648BA">
      <w:pPr>
        <w:jc w:val="both"/>
        <w:rPr>
          <w:i/>
        </w:rPr>
      </w:pPr>
      <w:r w:rsidRPr="00970693">
        <w:rPr>
          <w:i/>
        </w:rPr>
        <w:t>REF.: Solicitud</w:t>
      </w:r>
      <w:r w:rsidR="00175428" w:rsidRPr="00970693">
        <w:rPr>
          <w:i/>
        </w:rPr>
        <w:t xml:space="preserve"> Actualización en Ord. 10.325 de la Antigüedad </w:t>
      </w:r>
      <w:proofErr w:type="spellStart"/>
      <w:r w:rsidR="00175428" w:rsidRPr="00970693">
        <w:rPr>
          <w:i/>
        </w:rPr>
        <w:t>ó</w:t>
      </w:r>
      <w:proofErr w:type="spellEnd"/>
      <w:r w:rsidR="00175428" w:rsidRPr="00970693">
        <w:rPr>
          <w:i/>
        </w:rPr>
        <w:t xml:space="preserve"> Vida útil Transportes Escolares,</w:t>
      </w:r>
      <w:r w:rsidR="001164D4" w:rsidRPr="00970693">
        <w:rPr>
          <w:i/>
        </w:rPr>
        <w:t xml:space="preserve"> </w:t>
      </w:r>
      <w:r w:rsidR="00175428" w:rsidRPr="00970693">
        <w:rPr>
          <w:i/>
          <w:u w:val="single"/>
        </w:rPr>
        <w:t>determinada en la Resolución Min. Transporte P</w:t>
      </w:r>
      <w:r w:rsidR="003F3392" w:rsidRPr="00970693">
        <w:rPr>
          <w:i/>
          <w:u w:val="single"/>
        </w:rPr>
        <w:t>rovinci</w:t>
      </w:r>
      <w:r w:rsidR="00175428" w:rsidRPr="00970693">
        <w:rPr>
          <w:i/>
          <w:u w:val="single"/>
        </w:rPr>
        <w:t>a. Bs. As. 122/18</w:t>
      </w:r>
      <w:r w:rsidR="00970693">
        <w:rPr>
          <w:i/>
          <w:u w:val="single"/>
        </w:rPr>
        <w:t xml:space="preserve">                                                      </w:t>
      </w:r>
      <w:proofErr w:type="gramStart"/>
      <w:r w:rsidR="00970693">
        <w:rPr>
          <w:i/>
          <w:u w:val="single"/>
        </w:rPr>
        <w:t xml:space="preserve"> </w:t>
      </w:r>
      <w:r w:rsidR="00175428" w:rsidRPr="00970693">
        <w:rPr>
          <w:i/>
          <w:u w:val="single"/>
        </w:rPr>
        <w:t xml:space="preserve"> .</w:t>
      </w:r>
      <w:proofErr w:type="gramEnd"/>
      <w:r w:rsidR="00175428" w:rsidRPr="00970693">
        <w:rPr>
          <w:i/>
          <w:u w:val="single"/>
        </w:rPr>
        <w:t>-</w:t>
      </w:r>
      <w:r w:rsidRPr="00970693">
        <w:rPr>
          <w:i/>
        </w:rPr>
        <w:t xml:space="preserve"> </w:t>
      </w:r>
    </w:p>
    <w:p w:rsidR="002648BA" w:rsidRDefault="002648BA" w:rsidP="002648BA">
      <w:pPr>
        <w:jc w:val="both"/>
      </w:pPr>
    </w:p>
    <w:p w:rsidR="002648BA" w:rsidRDefault="002648BA" w:rsidP="002648BA">
      <w:pPr>
        <w:jc w:val="both"/>
      </w:pPr>
      <w:r>
        <w:t>De nuestra mayor consideración:</w:t>
      </w:r>
    </w:p>
    <w:p w:rsidR="002648BA" w:rsidRDefault="00970693" w:rsidP="00970693">
      <w:pPr>
        <w:jc w:val="both"/>
      </w:pPr>
      <w:r>
        <w:t xml:space="preserve">                                                            </w:t>
      </w:r>
      <w:r w:rsidR="002648BA">
        <w:t>Quienes suscribimos la presente, en representación de los trabajadores y prestadores del servicio de Transporte Escolar</w:t>
      </w:r>
      <w:r w:rsidR="00FC6EF7">
        <w:t xml:space="preserve"> que </w:t>
      </w:r>
      <w:r w:rsidR="002648BA">
        <w:t xml:space="preserve">se encuentra regulado específicamente en la Provincia de Buenos Aires por la Resolución N.º 122/2018, </w:t>
      </w:r>
      <w:r w:rsidR="00FC6EF7">
        <w:t xml:space="preserve">se </w:t>
      </w:r>
      <w:r w:rsidR="002648BA">
        <w:t xml:space="preserve">estableció </w:t>
      </w:r>
      <w:r w:rsidR="00FC6EF7">
        <w:t xml:space="preserve">en </w:t>
      </w:r>
      <w:r w:rsidR="002648BA">
        <w:t>su marco regulatorio y las condiciones de habilitación, autorización, fiscalización y control de la actividad.</w:t>
      </w:r>
    </w:p>
    <w:p w:rsidR="002648BA" w:rsidRDefault="002648BA" w:rsidP="00970693">
      <w:pPr>
        <w:ind w:firstLine="708"/>
        <w:jc w:val="both"/>
      </w:pPr>
      <w:r>
        <w:t>Los vehículos se encuentran sometidos a controles y habilitaciones específicas, mientras que los recorridos se realizan habitualmente en horarios determinados</w:t>
      </w:r>
      <w:r w:rsidR="001164D4">
        <w:t xml:space="preserve"> y acotados</w:t>
      </w:r>
      <w:r>
        <w:t>, con trayectos conocidos y con una modalidad de prestación altamente regulada</w:t>
      </w:r>
      <w:r w:rsidR="001164D4">
        <w:t xml:space="preserve"> favorece al casi nulo desgaste del material rodante.</w:t>
      </w:r>
    </w:p>
    <w:p w:rsidR="002648BA" w:rsidRDefault="002648BA" w:rsidP="002648BA">
      <w:pPr>
        <w:jc w:val="both"/>
      </w:pPr>
      <w:r>
        <w:t>En particular, solicitamos:</w:t>
      </w:r>
    </w:p>
    <w:p w:rsidR="002648BA" w:rsidRDefault="00022043" w:rsidP="00970693">
      <w:pPr>
        <w:ind w:firstLine="708"/>
        <w:jc w:val="both"/>
      </w:pPr>
      <w:r>
        <w:t>Se</w:t>
      </w:r>
      <w:r w:rsidR="002648BA">
        <w:t xml:space="preserve"> tenga especialmente en consideración </w:t>
      </w:r>
      <w:r w:rsidR="008764D2">
        <w:t xml:space="preserve">a </w:t>
      </w:r>
      <w:r w:rsidR="002648BA">
        <w:t xml:space="preserve">los transportistas escolares que ya se encuentren debidamente habilitados, evitando generar una situación de incertidumbre o </w:t>
      </w:r>
      <w:r w:rsidR="00320848">
        <w:t xml:space="preserve">la </w:t>
      </w:r>
      <w:r w:rsidR="002648BA">
        <w:t>posibilidad d</w:t>
      </w:r>
      <w:r w:rsidR="00B14E2A">
        <w:t>e perder una continuidad Laboral hoy</w:t>
      </w:r>
      <w:r w:rsidR="008764D2">
        <w:t>, por los altos costo</w:t>
      </w:r>
      <w:r w:rsidR="007D66DB">
        <w:t>s</w:t>
      </w:r>
      <w:r w:rsidR="008764D2">
        <w:t xml:space="preserve"> a</w:t>
      </w:r>
      <w:r w:rsidR="00320848">
        <w:t>nte la</w:t>
      </w:r>
      <w:r w:rsidR="008764D2">
        <w:t xml:space="preserve"> falta </w:t>
      </w:r>
      <w:r w:rsidR="00320848">
        <w:t xml:space="preserve">de subsidios, </w:t>
      </w:r>
      <w:r w:rsidR="007D66DB">
        <w:t xml:space="preserve">de </w:t>
      </w:r>
      <w:r w:rsidR="008764D2">
        <w:t>créditos blandos</w:t>
      </w:r>
      <w:r w:rsidR="00320848">
        <w:t>;</w:t>
      </w:r>
      <w:r w:rsidR="008764D2">
        <w:t xml:space="preserve"> </w:t>
      </w:r>
      <w:r w:rsidR="007D66DB">
        <w:t xml:space="preserve">que </w:t>
      </w:r>
      <w:r w:rsidR="008764D2">
        <w:t>sin esas cuestiones</w:t>
      </w:r>
      <w:r w:rsidR="00B14E2A">
        <w:t xml:space="preserve"> </w:t>
      </w:r>
      <w:r w:rsidR="008764D2">
        <w:t xml:space="preserve">es </w:t>
      </w:r>
      <w:r w:rsidR="00320848">
        <w:t xml:space="preserve">difícil </w:t>
      </w:r>
      <w:r w:rsidR="008764D2">
        <w:t>renovar el material rodante</w:t>
      </w:r>
      <w:r w:rsidR="007D66DB">
        <w:t xml:space="preserve">. </w:t>
      </w:r>
    </w:p>
    <w:p w:rsidR="002648BA" w:rsidRDefault="002648BA" w:rsidP="00970693">
      <w:pPr>
        <w:ind w:firstLine="708"/>
        <w:jc w:val="both"/>
      </w:pPr>
      <w:r>
        <w:t>Nuestro pedido no persigue reducir los estándares de seguridad ni eliminar los controles sobre quienes transportan niños.</w:t>
      </w:r>
      <w:r w:rsidR="00320848">
        <w:t xml:space="preserve"> </w:t>
      </w:r>
      <w:r>
        <w:t>Por el contrario, consideramos que la seguridad de los alumnos debe continuar siendo una prioridad</w:t>
      </w:r>
      <w:r w:rsidR="00320848">
        <w:t xml:space="preserve">. </w:t>
      </w:r>
      <w:r>
        <w:t>En nuestro sector, la actividad se desarrolla generalmente</w:t>
      </w:r>
      <w:r w:rsidR="00320848">
        <w:t xml:space="preserve"> </w:t>
      </w:r>
      <w:r>
        <w:t>mediante recorridos breves, horarios acotados, trayectos conocidos y una carga efectiva de conducción significativamente menor.</w:t>
      </w:r>
    </w:p>
    <w:p w:rsidR="002648BA" w:rsidRDefault="002648BA" w:rsidP="002648BA">
      <w:pPr>
        <w:jc w:val="both"/>
      </w:pPr>
    </w:p>
    <w:p w:rsidR="002648BA" w:rsidRDefault="002648BA" w:rsidP="007D66DB">
      <w:pPr>
        <w:ind w:firstLine="708"/>
        <w:jc w:val="both"/>
      </w:pPr>
      <w:r>
        <w:lastRenderedPageBreak/>
        <w:t xml:space="preserve">Por todo ello, </w:t>
      </w:r>
      <w:r w:rsidR="00E27205" w:rsidRPr="00325579">
        <w:rPr>
          <w:i/>
          <w:u w:val="single"/>
        </w:rPr>
        <w:t xml:space="preserve">atento a que </w:t>
      </w:r>
      <w:r w:rsidR="0028230A" w:rsidRPr="00325579">
        <w:rPr>
          <w:i/>
          <w:u w:val="single"/>
        </w:rPr>
        <w:t>nuestra</w:t>
      </w:r>
      <w:r w:rsidR="00E27205" w:rsidRPr="00325579">
        <w:rPr>
          <w:i/>
          <w:u w:val="single"/>
        </w:rPr>
        <w:t xml:space="preserve"> Municipalidad de La Plata</w:t>
      </w:r>
      <w:r w:rsidR="00443604" w:rsidRPr="00325579">
        <w:rPr>
          <w:i/>
          <w:u w:val="single"/>
        </w:rPr>
        <w:t xml:space="preserve"> ha</w:t>
      </w:r>
      <w:r w:rsidR="00E27205" w:rsidRPr="00325579">
        <w:rPr>
          <w:i/>
          <w:u w:val="single"/>
        </w:rPr>
        <w:t xml:space="preserve"> adh</w:t>
      </w:r>
      <w:r w:rsidR="00443604" w:rsidRPr="00325579">
        <w:rPr>
          <w:i/>
          <w:u w:val="single"/>
        </w:rPr>
        <w:t>erido</w:t>
      </w:r>
      <w:r w:rsidR="00E27205" w:rsidRPr="00325579">
        <w:rPr>
          <w:i/>
          <w:u w:val="single"/>
        </w:rPr>
        <w:t xml:space="preserve"> a</w:t>
      </w:r>
      <w:r w:rsidR="00443604" w:rsidRPr="00325579">
        <w:rPr>
          <w:i/>
          <w:u w:val="single"/>
        </w:rPr>
        <w:t xml:space="preserve"> los términos de</w:t>
      </w:r>
      <w:r w:rsidR="00E27205" w:rsidRPr="00325579">
        <w:rPr>
          <w:i/>
          <w:u w:val="single"/>
        </w:rPr>
        <w:t xml:space="preserve"> la Resolución 122/18</w:t>
      </w:r>
      <w:r w:rsidR="00443604" w:rsidRPr="00325579">
        <w:rPr>
          <w:i/>
          <w:u w:val="single"/>
        </w:rPr>
        <w:t>, de</w:t>
      </w:r>
      <w:r w:rsidRPr="00325579">
        <w:rPr>
          <w:i/>
          <w:u w:val="single"/>
        </w:rPr>
        <w:t>l Ministerio de Transporte de la Provincia de Buenos Aires</w:t>
      </w:r>
      <w:r w:rsidR="00443604">
        <w:t xml:space="preserve">, </w:t>
      </w:r>
      <w:r w:rsidR="003F3392" w:rsidRPr="00325579">
        <w:rPr>
          <w:b/>
        </w:rPr>
        <w:t xml:space="preserve">No </w:t>
      </w:r>
      <w:r w:rsidR="007D66DB" w:rsidRPr="00325579">
        <w:rPr>
          <w:b/>
        </w:rPr>
        <w:t xml:space="preserve">le </w:t>
      </w:r>
      <w:r w:rsidR="00443604" w:rsidRPr="00325579">
        <w:rPr>
          <w:b/>
        </w:rPr>
        <w:t xml:space="preserve">Solicitamos </w:t>
      </w:r>
      <w:r w:rsidR="003F3392" w:rsidRPr="00325579">
        <w:rPr>
          <w:b/>
        </w:rPr>
        <w:t>una pr</w:t>
      </w:r>
      <w:r w:rsidR="007D66DB" w:rsidRPr="00325579">
        <w:rPr>
          <w:b/>
        </w:rPr>
        <w:t>ó</w:t>
      </w:r>
      <w:r w:rsidR="003F3392" w:rsidRPr="00325579">
        <w:rPr>
          <w:b/>
        </w:rPr>
        <w:t>rroga de los modelos; Pedimos</w:t>
      </w:r>
      <w:r w:rsidR="00443604" w:rsidRPr="00325579">
        <w:rPr>
          <w:b/>
        </w:rPr>
        <w:t xml:space="preserve"> </w:t>
      </w:r>
      <w:r w:rsidRPr="00325579">
        <w:rPr>
          <w:b/>
        </w:rPr>
        <w:t>que</w:t>
      </w:r>
      <w:r w:rsidR="00443604" w:rsidRPr="00325579">
        <w:rPr>
          <w:b/>
        </w:rPr>
        <w:t xml:space="preserve"> se </w:t>
      </w:r>
      <w:r w:rsidRPr="00325579">
        <w:rPr>
          <w:b/>
        </w:rPr>
        <w:t xml:space="preserve"> analice y contemple </w:t>
      </w:r>
      <w:r w:rsidR="0028230A" w:rsidRPr="00325579">
        <w:rPr>
          <w:b/>
        </w:rPr>
        <w:t>la modificación de la vida útil</w:t>
      </w:r>
      <w:r w:rsidR="00B14E2A" w:rsidRPr="00325579">
        <w:rPr>
          <w:b/>
        </w:rPr>
        <w:t>,</w:t>
      </w:r>
      <w:r w:rsidR="0028230A" w:rsidRPr="00325579">
        <w:rPr>
          <w:b/>
        </w:rPr>
        <w:t xml:space="preserve"> </w:t>
      </w:r>
      <w:proofErr w:type="spellStart"/>
      <w:r w:rsidR="00B14E2A" w:rsidRPr="00325579">
        <w:rPr>
          <w:b/>
        </w:rPr>
        <w:t>ó</w:t>
      </w:r>
      <w:proofErr w:type="spellEnd"/>
      <w:r w:rsidR="0028230A" w:rsidRPr="00325579">
        <w:rPr>
          <w:b/>
        </w:rPr>
        <w:t xml:space="preserve"> </w:t>
      </w:r>
      <w:r w:rsidR="003F3392" w:rsidRPr="00325579">
        <w:rPr>
          <w:b/>
        </w:rPr>
        <w:t xml:space="preserve"> </w:t>
      </w:r>
      <w:r w:rsidR="0028230A" w:rsidRPr="00325579">
        <w:rPr>
          <w:b/>
        </w:rPr>
        <w:t xml:space="preserve">la </w:t>
      </w:r>
      <w:bookmarkStart w:id="0" w:name="_GoBack"/>
      <w:bookmarkEnd w:id="0"/>
      <w:r w:rsidR="0028230A" w:rsidRPr="00325579">
        <w:rPr>
          <w:b/>
        </w:rPr>
        <w:t>antigüedad de los vehículos Escolares</w:t>
      </w:r>
      <w:r w:rsidR="007D66DB" w:rsidRPr="00325579">
        <w:rPr>
          <w:b/>
        </w:rPr>
        <w:t>,</w:t>
      </w:r>
      <w:r w:rsidR="0028230A" w:rsidRPr="00325579">
        <w:rPr>
          <w:b/>
        </w:rPr>
        <w:t xml:space="preserve"> en línea co</w:t>
      </w:r>
      <w:r w:rsidR="00025568" w:rsidRPr="00325579">
        <w:rPr>
          <w:b/>
        </w:rPr>
        <w:t>n</w:t>
      </w:r>
      <w:r w:rsidR="0028230A" w:rsidRPr="00325579">
        <w:rPr>
          <w:b/>
        </w:rPr>
        <w:t xml:space="preserve"> Los Partidos de Berisso y Ensenada al </w:t>
      </w:r>
      <w:r w:rsidR="003F3392" w:rsidRPr="00325579">
        <w:rPr>
          <w:b/>
        </w:rPr>
        <w:t>Máximo</w:t>
      </w:r>
      <w:r w:rsidR="0028230A" w:rsidRPr="00325579">
        <w:rPr>
          <w:b/>
        </w:rPr>
        <w:t xml:space="preserve"> de 22 años, modificando para ello </w:t>
      </w:r>
      <w:r w:rsidR="00CA6DEC" w:rsidRPr="00325579">
        <w:rPr>
          <w:b/>
        </w:rPr>
        <w:t xml:space="preserve">el Artículo 6° , punto 5; de la actual </w:t>
      </w:r>
      <w:r w:rsidR="00E27205" w:rsidRPr="00325579">
        <w:rPr>
          <w:b/>
        </w:rPr>
        <w:t>Ordenanza Municipal 10325</w:t>
      </w:r>
      <w:r w:rsidR="0028230A" w:rsidRPr="00325579">
        <w:rPr>
          <w:b/>
        </w:rPr>
        <w:t xml:space="preserve"> Transporte Escolar</w:t>
      </w:r>
      <w:r w:rsidR="00E27205" w:rsidRPr="00325579">
        <w:rPr>
          <w:b/>
        </w:rPr>
        <w:t xml:space="preserve"> del </w:t>
      </w:r>
      <w:r w:rsidR="00CA6DEC" w:rsidRPr="00325579">
        <w:rPr>
          <w:b/>
        </w:rPr>
        <w:t xml:space="preserve">año </w:t>
      </w:r>
      <w:r w:rsidR="00E27205" w:rsidRPr="00325579">
        <w:rPr>
          <w:b/>
        </w:rPr>
        <w:t>2007</w:t>
      </w:r>
      <w:r w:rsidRPr="00325579">
        <w:rPr>
          <w:b/>
        </w:rPr>
        <w:t>,</w:t>
      </w:r>
      <w:r>
        <w:t xml:space="preserve"> preservando </w:t>
      </w:r>
      <w:r w:rsidR="0028230A">
        <w:t xml:space="preserve">de esta forma, </w:t>
      </w:r>
      <w:r>
        <w:t>el derecho de estos trabajadores</w:t>
      </w:r>
      <w:r w:rsidR="007D66DB">
        <w:t xml:space="preserve"> a la igualdad de condiciones, par</w:t>
      </w:r>
      <w:r>
        <w:t xml:space="preserve">a </w:t>
      </w:r>
      <w:r w:rsidR="00325579">
        <w:t>seguir</w:t>
      </w:r>
      <w:r>
        <w:t xml:space="preserve"> desarrollando su actividad </w:t>
      </w:r>
      <w:r w:rsidR="00E27205">
        <w:t xml:space="preserve">sin </w:t>
      </w:r>
      <w:r>
        <w:t>que puedan poner en riesgo su continuidad laboral y, particularmente en el ámbito de</w:t>
      </w:r>
      <w:r w:rsidR="00E27205">
        <w:t xml:space="preserve"> esta Ciudad</w:t>
      </w:r>
      <w:r>
        <w:t>, garantizando  los servicios escolares inter</w:t>
      </w:r>
      <w:r w:rsidR="00E27205">
        <w:t>comunales</w:t>
      </w:r>
      <w:r>
        <w:t xml:space="preserve"> que resultan indispensables para las familias y establecimientos educativos de </w:t>
      </w:r>
      <w:r w:rsidR="00025568">
        <w:t>los tres Municipios.</w:t>
      </w:r>
    </w:p>
    <w:p w:rsidR="002648BA" w:rsidRDefault="002648BA" w:rsidP="002648BA">
      <w:pPr>
        <w:jc w:val="both"/>
      </w:pPr>
    </w:p>
    <w:p w:rsidR="002648BA" w:rsidRDefault="002648BA" w:rsidP="00970693">
      <w:pPr>
        <w:ind w:firstLine="708"/>
        <w:jc w:val="both"/>
      </w:pPr>
      <w:r>
        <w:t>Sin otro particular, y esperando una respuesta favorable a esta solicitud, saludamos a las autoridades con nuestra mayor consideración y respeto.</w:t>
      </w:r>
    </w:p>
    <w:p w:rsidR="008171C4" w:rsidRDefault="008171C4" w:rsidP="002648BA">
      <w:pPr>
        <w:jc w:val="both"/>
      </w:pPr>
    </w:p>
    <w:p w:rsidR="008171C4" w:rsidRDefault="008171C4" w:rsidP="002648BA">
      <w:pPr>
        <w:jc w:val="both"/>
      </w:pPr>
    </w:p>
    <w:p w:rsidR="008171C4" w:rsidRDefault="008171C4" w:rsidP="002648BA">
      <w:pPr>
        <w:jc w:val="both"/>
      </w:pPr>
    </w:p>
    <w:p w:rsidR="008171C4" w:rsidRDefault="008171C4" w:rsidP="002648BA">
      <w:pPr>
        <w:jc w:val="both"/>
      </w:pPr>
    </w:p>
    <w:p w:rsidR="008171C4" w:rsidRDefault="008171C4" w:rsidP="002648BA">
      <w:pPr>
        <w:jc w:val="both"/>
      </w:pPr>
    </w:p>
    <w:p w:rsidR="008171C4" w:rsidRDefault="008171C4" w:rsidP="002648BA">
      <w:pPr>
        <w:jc w:val="both"/>
      </w:pPr>
      <w:r>
        <w:t>……………………………………………</w:t>
      </w:r>
      <w:r w:rsidR="00325579">
        <w:tab/>
      </w:r>
      <w:r w:rsidR="00325579">
        <w:tab/>
      </w:r>
      <w:r w:rsidR="00325579">
        <w:tab/>
      </w:r>
      <w:r w:rsidR="00325579">
        <w:tab/>
      </w:r>
      <w:r w:rsidR="00325579">
        <w:tab/>
        <w:t>………………………………………</w:t>
      </w:r>
    </w:p>
    <w:p w:rsidR="008171C4" w:rsidRDefault="008171C4" w:rsidP="002648BA">
      <w:pPr>
        <w:jc w:val="both"/>
      </w:pPr>
      <w:r>
        <w:t xml:space="preserve">   </w:t>
      </w:r>
      <w:r w:rsidR="00325579">
        <w:t>Barbosa Alberto</w:t>
      </w:r>
      <w:r w:rsidR="00325579">
        <w:tab/>
      </w:r>
      <w:r w:rsidR="00325579">
        <w:tab/>
      </w:r>
      <w:r w:rsidR="00325579">
        <w:tab/>
      </w:r>
      <w:r w:rsidR="00325579">
        <w:tab/>
      </w:r>
      <w:r w:rsidR="00325579">
        <w:tab/>
      </w:r>
      <w:r w:rsidR="00325579">
        <w:tab/>
      </w:r>
      <w:proofErr w:type="spellStart"/>
      <w:r>
        <w:t>Bogarsukoff</w:t>
      </w:r>
      <w:proofErr w:type="spellEnd"/>
      <w:r>
        <w:t>, Rodolfo P</w:t>
      </w:r>
    </w:p>
    <w:p w:rsidR="008171C4" w:rsidRDefault="008171C4" w:rsidP="002648BA">
      <w:pPr>
        <w:jc w:val="both"/>
      </w:pPr>
      <w:r>
        <w:t xml:space="preserve">        </w:t>
      </w:r>
      <w:r w:rsidR="00325579">
        <w:t>A.T.</w:t>
      </w:r>
      <w:proofErr w:type="gramStart"/>
      <w:r w:rsidR="00325579">
        <w:t>B.A</w:t>
      </w:r>
      <w:proofErr w:type="gramEnd"/>
      <w:r w:rsidR="00325579">
        <w:tab/>
      </w:r>
      <w:r w:rsidR="00325579">
        <w:tab/>
      </w:r>
      <w:r w:rsidR="00325579">
        <w:tab/>
      </w:r>
      <w:r w:rsidR="00325579">
        <w:tab/>
      </w:r>
      <w:r w:rsidR="00325579">
        <w:tab/>
      </w:r>
      <w:r w:rsidR="00325579">
        <w:tab/>
      </w:r>
      <w:r w:rsidR="00325579">
        <w:tab/>
        <w:t xml:space="preserve">      </w:t>
      </w:r>
      <w:r w:rsidR="00840DCE">
        <w:t xml:space="preserve"> </w:t>
      </w:r>
      <w:r>
        <w:t>Presidente</w:t>
      </w:r>
    </w:p>
    <w:sectPr w:rsidR="008171C4" w:rsidSect="00970693">
      <w:headerReference w:type="default" r:id="rId6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0EB" w:rsidRDefault="005760EB" w:rsidP="006A423D">
      <w:pPr>
        <w:spacing w:after="0" w:line="240" w:lineRule="auto"/>
      </w:pPr>
      <w:r>
        <w:separator/>
      </w:r>
    </w:p>
  </w:endnote>
  <w:endnote w:type="continuationSeparator" w:id="0">
    <w:p w:rsidR="005760EB" w:rsidRDefault="005760EB" w:rsidP="006A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0EB" w:rsidRDefault="005760EB" w:rsidP="006A423D">
      <w:pPr>
        <w:spacing w:after="0" w:line="240" w:lineRule="auto"/>
      </w:pPr>
      <w:r>
        <w:separator/>
      </w:r>
    </w:p>
  </w:footnote>
  <w:footnote w:type="continuationSeparator" w:id="0">
    <w:p w:rsidR="005760EB" w:rsidRDefault="005760EB" w:rsidP="006A4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23D" w:rsidRPr="006A423D" w:rsidRDefault="006A423D" w:rsidP="006A423D">
    <w:pPr>
      <w:pStyle w:val="Encabezado"/>
    </w:pPr>
    <w:r w:rsidRPr="006A423D">
      <w:rPr>
        <w:noProof/>
      </w:rPr>
      <w:drawing>
        <wp:anchor distT="0" distB="0" distL="114300" distR="114300" simplePos="0" relativeHeight="251659264" behindDoc="0" locked="0" layoutInCell="1" allowOverlap="1" wp14:anchorId="61F4192A" wp14:editId="6C763E97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432560" cy="1143000"/>
          <wp:effectExtent l="0" t="0" r="0" b="0"/>
          <wp:wrapSquare wrapText="bothSides"/>
          <wp:docPr id="10" name="Imagen 10" descr="C:\Users\J. Carlos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. Carlos\Desktop\log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23D">
      <w:tab/>
    </w:r>
    <w:r w:rsidRPr="006A423D">
      <w:tab/>
    </w:r>
  </w:p>
  <w:p w:rsidR="006A423D" w:rsidRDefault="006A423D">
    <w:pPr>
      <w:pStyle w:val="Encabezado"/>
    </w:pPr>
  </w:p>
  <w:p w:rsidR="006A423D" w:rsidRDefault="006A423D">
    <w:pPr>
      <w:pStyle w:val="Encabezado"/>
    </w:pPr>
  </w:p>
  <w:p w:rsidR="006A423D" w:rsidRDefault="006A423D">
    <w:pPr>
      <w:pStyle w:val="Encabezado"/>
    </w:pPr>
  </w:p>
  <w:p w:rsidR="006A423D" w:rsidRDefault="006A423D">
    <w:pPr>
      <w:pStyle w:val="Encabezado"/>
    </w:pPr>
  </w:p>
  <w:p w:rsidR="006A423D" w:rsidRDefault="006A423D">
    <w:pPr>
      <w:pStyle w:val="Encabezado"/>
    </w:pPr>
  </w:p>
  <w:p w:rsidR="006A423D" w:rsidRDefault="006A423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BA"/>
    <w:rsid w:val="00022043"/>
    <w:rsid w:val="00025568"/>
    <w:rsid w:val="00064867"/>
    <w:rsid w:val="001164D4"/>
    <w:rsid w:val="00175428"/>
    <w:rsid w:val="0024706E"/>
    <w:rsid w:val="002648BA"/>
    <w:rsid w:val="0028230A"/>
    <w:rsid w:val="00320848"/>
    <w:rsid w:val="00325579"/>
    <w:rsid w:val="003518DC"/>
    <w:rsid w:val="003F3392"/>
    <w:rsid w:val="00443604"/>
    <w:rsid w:val="005760EB"/>
    <w:rsid w:val="005D30B1"/>
    <w:rsid w:val="006A423D"/>
    <w:rsid w:val="00795EDE"/>
    <w:rsid w:val="007D66DB"/>
    <w:rsid w:val="00811612"/>
    <w:rsid w:val="008171C4"/>
    <w:rsid w:val="00840DCE"/>
    <w:rsid w:val="008764D2"/>
    <w:rsid w:val="00970693"/>
    <w:rsid w:val="00B14E2A"/>
    <w:rsid w:val="00B854F6"/>
    <w:rsid w:val="00C91D63"/>
    <w:rsid w:val="00C94E8A"/>
    <w:rsid w:val="00CA6DEC"/>
    <w:rsid w:val="00CE1E15"/>
    <w:rsid w:val="00DA2BD4"/>
    <w:rsid w:val="00DF10A0"/>
    <w:rsid w:val="00DF78D1"/>
    <w:rsid w:val="00E27205"/>
    <w:rsid w:val="00FC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285B"/>
  <w15:chartTrackingRefBased/>
  <w15:docId w15:val="{036F1206-B49A-4483-B2B4-49D133C2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23D"/>
  </w:style>
  <w:style w:type="paragraph" w:styleId="Piedepgina">
    <w:name w:val="footer"/>
    <w:basedOn w:val="Normal"/>
    <w:link w:val="PiedepginaCar"/>
    <w:uiPriority w:val="99"/>
    <w:unhideWhenUsed/>
    <w:rsid w:val="006A4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2026-09-04T17:00:00Z</dcterms:created>
  <dcterms:modified xsi:type="dcterms:W3CDTF">2026-09-04T17:00:00Z</dcterms:modified>
</cp:coreProperties>
</file>